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№16 к приказу</w:t>
      </w:r>
    </w:p>
    <w:p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 МВД России </w:t>
      </w:r>
    </w:p>
    <w:p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Ростовской области</w:t>
      </w:r>
    </w:p>
    <w:p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Министерства общего и профессионального образования Ростовской области</w:t>
      </w:r>
    </w:p>
    <w:p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от_____________№_______________ </w:t>
      </w:r>
    </w:p>
    <w:p>
      <w:pPr>
        <w:pStyle w:val="157"/>
        <w:ind w:firstLine="4020" w:firstLineChars="1435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7"/>
        <w:ind w:firstLine="4020" w:firstLineChars="1435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7"/>
        <w:ind w:firstLine="4020" w:firstLineChars="1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pStyle w:val="15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 юных помощников инспекторов движения дошкольных образовательных организаций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«Волшебное колесо –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pStyle w:val="157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pStyle w:val="157"/>
        <w:ind w:firstLine="851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1.1. Областной конкурс (далее – Конкурс) команд ЮПИД дошкольных образовательных организаций (далее – ДОО) «Волшебное колесо-202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» проводится Министерством общего и профессионального образования Ростовской области, УГИБДД ГУ МВД России по Ростовской области при поддержке Ростовской региональной общественной детско-юношеской организацией «ЮИД ДОНА», Общественного совета при ГУ МВД России по Ростовской области, Общественного совета федерального партийного проекта «Безопасные дороги» и других заинтересованных ведомств и организаций в рамках реализации регионального проекта «Безопасность дорожного движения» Правительства Ростовской области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областной инновационной  площадк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«ЮИД Дона -территория безопасности региона»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ЦДТ Ворошиловского района города Р</w:t>
      </w:r>
      <w:bookmarkStart w:id="3" w:name="_GoBack"/>
      <w:bookmarkEnd w:id="3"/>
      <w:r>
        <w:rPr>
          <w:rFonts w:hint="default" w:ascii="Times New Roman" w:hAnsi="Times New Roman"/>
          <w:sz w:val="28"/>
          <w:szCs w:val="28"/>
          <w:lang w:val="ru-RU"/>
        </w:rPr>
        <w:t>стова-на-Дону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проекта развития ЮИДовского движения на Дону.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Целями и задачами конкурса являются: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методов работы с командами ЮПИД дошкольных образовательных организаций по профилактике и предупреждению детского дорожно-транспортного травматизма;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дошкольников к участию в пропаганде безопасного поведения на улицах и дорогах среди детей и взрослых и повышение статуса деятельности команд юных помощников инспекторов движения;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деятельности инициативных групп «Родительский патруль» с целью воспитания законопослушных участников дорожного движения, пропагандирующих безопасность на дорогах;</w:t>
      </w:r>
    </w:p>
    <w:p>
      <w:pPr>
        <w:pStyle w:val="157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работы центров безопасности дорожного движения на базе детских садов муниципальных образований с командами ЮПИД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инновационных областных площадок на базе МБДОУ «Детский сад №51» города Таганрога и МБДОУ «Детский сад №192» города Ростова-на-Дону;</w:t>
      </w:r>
    </w:p>
    <w:p>
      <w:pPr>
        <w:pStyle w:val="157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расширение возможностей деятельности дошкольных образовательных организаций с участием команд ЮПИД по привитию детям навыков безопасного участия в дорожном движении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обобщение опыта работы с целью его диссеминации.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и этапы проведения Конкурса.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проводится на базе Центров безопасности дорожного движения (базовых дошкольных образовательных организаций), принимают участие команды ЮПИД базового и прикреплённых детских садов области.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по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проведение муниципальных этапов конкурса и районных для города Ростова-на-Дону, принимают участие победители 1-го этапа.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зональный (финал) конкурса. Победители муниципальных этапов конкурса и районных города Ростова-на-Дону представляют презентации  в соответствии с графиком.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5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конкурса являются все команды ЮПИД ДОО области.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воспитанники ДОО, прошедшие медицинское обследование и получившие врачебный допуск, заверенный подписью заведующего и печатью ДОО.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команды входят 6 человек (3 мальчика и 3 девочки).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Требования, предъявляемые к форме участников: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команды должны быть одеты </w:t>
      </w:r>
      <w:r>
        <w:rPr>
          <w:rFonts w:ascii="Times New Roman" w:hAnsi="Times New Roman" w:cs="Times New Roman"/>
          <w:bCs/>
          <w:sz w:val="28"/>
          <w:szCs w:val="28"/>
        </w:rPr>
        <w:t>в единую форму и удобную обувь</w:t>
      </w:r>
      <w:r>
        <w:rPr>
          <w:rFonts w:ascii="Times New Roman" w:hAnsi="Times New Roman" w:cs="Times New Roman"/>
          <w:sz w:val="28"/>
          <w:szCs w:val="28"/>
        </w:rPr>
        <w:t xml:space="preserve"> (кроссовки, кеды, спортивные тапочки, </w:t>
      </w:r>
      <w:r>
        <w:rPr>
          <w:rFonts w:ascii="Times New Roman" w:hAnsi="Times New Roman" w:cs="Times New Roman"/>
          <w:bCs/>
          <w:sz w:val="28"/>
          <w:szCs w:val="28"/>
        </w:rPr>
        <w:t>не допускаются дети в шлепках, и сандалиях</w:t>
      </w:r>
      <w:r>
        <w:rPr>
          <w:rFonts w:ascii="Times New Roman" w:hAnsi="Times New Roman" w:cs="Times New Roman"/>
          <w:sz w:val="28"/>
          <w:szCs w:val="28"/>
        </w:rPr>
        <w:t>), соответствующую виду деятельности и технике безопасности, не создающие затруднений при выполнении упражнений;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наличие удобного головного убора, который не должен закрывать ребёнку обзор;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девочек длинные волосы должны быть убраны в косу или пучок;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ребёнка должна быть эмблема, хорошо закреплённая, чтобы не мешать ребёнку.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время участия в творческом конкурсе команда выступает в парадной форме: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форме должны присутствовать эмблема и световозвращающие элементы;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использование форменной одежды сотрудников полиции и военнослужащих, а также их специальной фурнитуры: погонов, шевронов, эмблем, кокард и пр.</w:t>
      </w:r>
    </w:p>
    <w:p>
      <w:pPr>
        <w:pStyle w:val="15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проведения областного конкурса.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Конкурс проводится по 4-м станциям:</w:t>
      </w:r>
    </w:p>
    <w:p>
      <w:pPr>
        <w:pStyle w:val="157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первая станция «Идём дорогой безопасности» - творческий конкурс с агитационно-пропагандистским выступлением по тематике безопасности дорожного движения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включая немного материала о 50-летии создания отрядов ЮИД (06 марта 2023 года исполняется 50 лет со дня образования отрядов ЮИД);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станция «Правила дорожные знать каждому положено» предусматривает выполнение теоретических заданий на знание правил дорожного движения;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станция «Эстафеты «Первые шаги доврачебной помощи»»;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четвёртая станция «Фигурное вождение велосипеда» - 2 эстафеты на велосипедах.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выдаётся маршрутный лист, на котором изображён порядок прохождения командами станций так, чтобы на каждой станции было не более двух команд.</w:t>
      </w:r>
    </w:p>
    <w:p>
      <w:pPr>
        <w:pStyle w:val="15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конкурса по станциям.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5.1. Первая станция «Идём дорогой безопасности» - творческий конкурс.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выступления 3 минуты. Участники конкурса выступают в парадной форме.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выступлении должны быть раскрыты вопросы пропаганды обеспечения безопасности дорожного движения и  соблюдения правил дорожного движения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использоваться разные формы раскрытия темы – агитбригада (девиз, слоган, стихи, песня под минус), защита агитплаката, инсценированная песня (можно поппури), мини-спектакль, презентация.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проходит с обязательным применением наглядной агитации.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оценивается по 40-бальной системе: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и соответствие заданной теме – максимально 5 баллов; 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агитация в разных вариантах – 5 баллов;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парадная форма команды – 5 баллов;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оформление – 5 баллов;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чёткости выступления – 5 баллов;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воздействие – 5 баллов;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– 5 баллов;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завершённость выступления – 5 баллов;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5.2. Станция вторая «Правила дорожные знать каждому положено» - выполнение заданий на знание правил дорожного движения (приложение 1, см. примечание).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</w:rPr>
        <w:t>Каждому участнику команды предлагается 10 тестовых заданий-карточек, которые зачитываются 2 раза и одновременно проецируются на видео проекторе.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  <w:lang w:val="zh-CN"/>
        </w:rPr>
        <w:t>включают в себя</w:t>
      </w:r>
      <w:r>
        <w:rPr>
          <w:rFonts w:ascii="Times New Roman" w:hAnsi="Times New Roman"/>
          <w:sz w:val="28"/>
          <w:szCs w:val="28"/>
        </w:rPr>
        <w:t xml:space="preserve"> тематические разделы</w:t>
      </w:r>
      <w:r>
        <w:rPr>
          <w:rFonts w:ascii="Times New Roman" w:hAnsi="Times New Roman"/>
          <w:sz w:val="28"/>
          <w:szCs w:val="28"/>
          <w:lang w:val="zh-CN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перехода проезжей части на регулируемом и нерегулируемом перекрёстке;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дорожных знаков;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световозвращающих элементов;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-правила перевозки детей в общественном транспорте и в салоне легкового автомобиля;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проблемных ситуаций.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правильный ответ участник получает 5 баллов.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участие в тестировании - 50.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5.3. Станция третья «Эстафета «Первые шаги доврачебной помощи»» (приложение 2).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3-х заданий.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1-е задание </w:t>
      </w:r>
      <w:r>
        <w:rPr>
          <w:rFonts w:ascii="Times New Roman" w:hAnsi="Times New Roman" w:cs="Times New Roman"/>
          <w:sz w:val="28"/>
          <w:szCs w:val="28"/>
        </w:rPr>
        <w:t>состоит из 3-х этапов и проводится в виде квеста между командами: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теоретический. </w:t>
      </w:r>
      <w:r>
        <w:rPr>
          <w:rFonts w:ascii="Times New Roman" w:hAnsi="Times New Roman" w:cs="Times New Roman"/>
          <w:sz w:val="28"/>
          <w:szCs w:val="28"/>
        </w:rPr>
        <w:t>Участник выбирает карточку с телефонной трубкой, конкретным вопросом и изображением ситуации и отвечает.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eastAsia="ru-RU"/>
        </w:rPr>
        <w:t xml:space="preserve">2 этап практический.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Ребёнок набирает номер «103» на сотовом телефоне (изменённый телефон судьи), здоровается и громко, ясно называет своё имя, фамилию, домашний адрес, кратко описывает возникшую ситуацию.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iCs/>
          <w:sz w:val="28"/>
          <w:szCs w:val="28"/>
          <w:lang w:eastAsia="ru-RU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eastAsia="ru-RU"/>
        </w:rPr>
        <w:t>карточка с видом травмирования -</w:t>
      </w:r>
      <w:r>
        <w:rPr>
          <w:rFonts w:ascii="Times New Roman" w:hAnsi="Times New Roman" w:eastAsia="Calibri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ребёнок должен назвать алгоритм оказания первой доврачебной помощи.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После прохождения 3-х этапов участник бегом возвращается на линию старта и передаёт эстафету другому члену команды.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Команда, завершившая эстафету первой, получает 50 баллов, вторая команда получает 45 баллов, третья — 40 балов, четвёртая – 35 баллов, пятая – 30 баллов, шестая команда – 25 баллов.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За неправильные или неполные ответы каждому участнику могут быть начислены штрафные баллы – по 1 баллу в каждом этапе.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При подведении итогов количество штрафных баллов суммируется, и они вычитаются из общего количества баллов команды.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2-е задание </w:t>
      </w:r>
      <w:r>
        <w:rPr>
          <w:rStyle w:val="81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«Собери аптечку». </w:t>
      </w:r>
      <w:r>
        <w:rPr>
          <w:rStyle w:val="81"/>
          <w:rFonts w:ascii="Times New Roman" w:hAnsi="Times New Roman"/>
          <w:iCs/>
          <w:color w:val="000000"/>
          <w:sz w:val="28"/>
          <w:szCs w:val="28"/>
          <w:lang w:val="zh-CN"/>
        </w:rPr>
        <w:t>Проводится в виде соревнования</w:t>
      </w:r>
      <w:r>
        <w:rPr>
          <w:rStyle w:val="81"/>
          <w:rFonts w:ascii="Times New Roman" w:hAnsi="Times New Roman"/>
          <w:iCs/>
          <w:color w:val="000000"/>
          <w:sz w:val="28"/>
          <w:szCs w:val="28"/>
        </w:rPr>
        <w:t>-эстафеты</w:t>
      </w:r>
      <w:r>
        <w:rPr>
          <w:rStyle w:val="81"/>
          <w:rFonts w:ascii="Times New Roman" w:hAnsi="Times New Roman"/>
          <w:iCs/>
          <w:color w:val="000000"/>
          <w:sz w:val="28"/>
          <w:szCs w:val="28"/>
          <w:lang w:val="zh-CN"/>
        </w:rPr>
        <w:t xml:space="preserve"> между командами. </w:t>
      </w:r>
      <w:r>
        <w:rPr>
          <w:rStyle w:val="81"/>
          <w:rFonts w:ascii="Times New Roman" w:hAnsi="Times New Roman"/>
          <w:bCs/>
          <w:iCs/>
          <w:color w:val="000000"/>
          <w:sz w:val="28"/>
          <w:szCs w:val="28"/>
        </w:rPr>
        <w:t xml:space="preserve">На линии Старта стоит большой куб с пустой аптечкой, на линии Финиша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Style w:val="81"/>
          <w:rFonts w:ascii="Times New Roman" w:hAnsi="Times New Roman"/>
          <w:bCs/>
          <w:iCs/>
          <w:color w:val="000000"/>
          <w:sz w:val="28"/>
          <w:szCs w:val="28"/>
        </w:rPr>
        <w:t xml:space="preserve"> стол (большой куб) с предметами аптечки.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Каждый участник должен добежать до линии финиша, выбрать на столе предмет и рассказать о его назначении и применении и отнести в свою аптечку.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За каждый верный предмет – 1 балл.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Кроме этого, команда, завершившая эстафету первой, получает 20 баллов, вторая команда получает 18 баллов, третья – 16 балов, четвёртая – 14 баллов, пятая – 12 баллов, шестая команда – 10 баллов.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итоге индивидуальные баллы «за верный предмет» суммируются с общими баллами команды.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3-е задание </w:t>
      </w:r>
      <w:r>
        <w:rPr>
          <w:rStyle w:val="81"/>
          <w:rFonts w:ascii="Times New Roman" w:hAnsi="Times New Roman"/>
          <w:b/>
          <w:bCs/>
          <w:iCs/>
          <w:sz w:val="28"/>
          <w:szCs w:val="28"/>
        </w:rPr>
        <w:t>«Помоги мишке».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zh-CN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zh-CN"/>
        </w:rPr>
        <w:t>ля 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zh-CN"/>
        </w:rPr>
        <w:t xml:space="preserve">ех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zh-CN"/>
        </w:rPr>
        <w:t>ленов команды в виде соревнования-эстафеты между командами по оказанию первой помощи пострадавшему в дорожно-транспортном происшествии с применением перевязочных материалов и подручных средств, находящихся в автомобильной аптечке пут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  <w:lang w:val="zh-CN"/>
        </w:rPr>
        <w:t>м наложени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zh-CN"/>
        </w:rPr>
        <w:t xml:space="preserve"> простых повязок. Каждый участник команды по сигналу бежит до предполагаемого потерпевшего (мишка) и накладывает повязку.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за верно наложенную повязку получает 3 балла.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Максимальное количество баллов – 20 (команде, пришедшей к финишу первой). Каждая последующая команда, пришедшая к финишу, получает на 2 балла меньше предыдущей</w:t>
      </w:r>
    </w:p>
    <w:p>
      <w:pPr>
        <w:pStyle w:val="15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итоге индивидуальные баллы суммируются с общими баллами команды.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которая наберёт большее количество баллов.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sz w:val="28"/>
          <w:szCs w:val="28"/>
        </w:rPr>
        <w:t>.4. Станция четвёртая «Фигурное вождение велосипеда» - эстафеты на велосипедах (приложение 3, см. примечание).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Подготовка к проведению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Необходимо подготовить велосипедную дорожку  шириной не менее 1,5 м, длиной – не менее 10 м для одной команды. На велосипедной дорожке от линии «СТОП» по длине площадки устанавливаются  конусы (фишки) по прямой линии, согласно условиям проведения каждой эстафеты.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Прохождение 4-й станции состоит из 2-х этапов: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 этап «Эстафета «Передай эстафету».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сигналу проехать</w:t>
      </w:r>
      <w:bookmarkStart w:id="0" w:name="_Hlk32570544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на велосипеде до ориентира, объехать вокруг стойки и по прямой вернуться к своей команде. Игроки выполняют задание друг за другом.</w:t>
      </w:r>
    </w:p>
    <w:p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та команда, которая первой справится с заданием.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 этап «Эстафета «Извилистая дорожка». </w:t>
      </w:r>
      <w:r>
        <w:rPr>
          <w:rFonts w:ascii="Times New Roman" w:hAnsi="Times New Roman"/>
          <w:color w:val="000000"/>
          <w:sz w:val="28"/>
          <w:szCs w:val="28"/>
        </w:rPr>
        <w:t>На велосипеде объехать «змейкой» вокруг стоек до ориентира и так же вернуться к своей команде. Игроки выполняют задание друг за другом.</w:t>
      </w:r>
    </w:p>
    <w:p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первой выполнившая задание и не задевшая фишки.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Задача команды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преодолеть трассу, двигаясь по велосипедной дорожке, согласно схеме-заданию.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велосипедам.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на велосипедах, оборудованных дополнительными съёмными колёсами, с диаметром колеса не менее 40 см (16 дюймов) и шириной протектора не менее 650 мм (2,6 дюйма) и ручными или комбинированными тормозами (по выбору участника).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надлежащего использования велосипедов в соответствии с ростом ребёнка перед началом первого заезда проводятся замеры роста участников соревнований. Велосипеды распределяют в соответствии с таблицей 1.</w:t>
      </w:r>
    </w:p>
    <w:p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Детский велосипед должен быть оснащён дополнительным оборудованием:</w:t>
      </w:r>
    </w:p>
    <w:p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крыльями, которые защищают от брызг грязи и воды;</w:t>
      </w:r>
    </w:p>
    <w:p>
      <w:pPr>
        <w:shd w:val="clear" w:color="auto" w:fill="FFFFFF"/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щитком над системой и цепью, который защищает штанины от попадания в звёздочки и от смазки цепи;</w:t>
      </w:r>
    </w:p>
    <w:p>
      <w:pPr>
        <w:shd w:val="clear" w:color="auto" w:fill="FFFFFF"/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звонком;</w:t>
      </w:r>
    </w:p>
    <w:p>
      <w:pPr>
        <w:shd w:val="clear" w:color="auto" w:fill="FFFFFF"/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подножкой.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4"/>
        <w:tblW w:w="5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375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 w:bidi="ar-SA"/>
              </w:rPr>
              <w:t>Рост ребёнка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 w:bidi="ar-SA"/>
              </w:rPr>
              <w:t>Диаметр колеса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  <w:t>100-110 см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  <w:t>14 дюймов (35см)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  <w:t xml:space="preserve">110-120 см  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  <w:t>16 дюймов (40см)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  <w:t>120-135 см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>
            <w:pPr>
              <w:pStyle w:val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  <w:t>20 дюймов (50см)</w:t>
            </w:r>
          </w:p>
          <w:p>
            <w:pPr>
              <w:pStyle w:val="157"/>
              <w:ind w:firstLine="709"/>
              <w:rPr>
                <w:rFonts w:ascii="Times New Roman" w:hAnsi="Times New Roman" w:eastAsia="Calibri" w:cs="Times New Roman"/>
                <w:sz w:val="28"/>
                <w:szCs w:val="28"/>
                <w:highlight w:val="white"/>
                <w:lang w:eastAsia="en-US" w:bidi="ar-SA"/>
              </w:rPr>
            </w:pPr>
          </w:p>
        </w:tc>
      </w:tr>
    </w:tbl>
    <w:p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562860" cy="2562860"/>
            <wp:effectExtent l="19050" t="0" r="8282" b="0"/>
            <wp:docPr id="1" name="Рисунок 1" descr="C:\Users\1\Desktop\55d6e0c15ca6fb46c97dcecbeef8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55d6e0c15ca6fb46c97dcecbeef85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179" cy="256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926080" cy="2926080"/>
            <wp:effectExtent l="0" t="0" r="0" b="0"/>
            <wp:docPr id="2" name="Рисунок 4" descr="https://sc01.alicdn.com/kf/H83df68a2909c40f693d26ec4999aa703R/High-Quality-White-Tire-with-Stee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sc01.alicdn.com/kf/H83df68a2909c40f693d26ec4999aa703R/High-Quality-White-Tire-with-Steel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6"/>
        <w:tabs>
          <w:tab w:val="left" w:pos="733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pStyle w:val="156"/>
        <w:tabs>
          <w:tab w:val="left" w:pos="73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прохождения станции </w:t>
      </w:r>
      <w:r>
        <w:rPr>
          <w:rFonts w:ascii="Times New Roman" w:hAnsi="Times New Roman"/>
          <w:b/>
          <w:sz w:val="28"/>
          <w:szCs w:val="28"/>
        </w:rPr>
        <w:t>«Фигурное вождение велосипеда»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Команда приглашается к линии «Стоп» (красная линия) на старте с велосипедами. Начало этапа считается с момента подачи сигнала судьёй и включением секундомера. Во время прохождения этапа судья отмечает нарушения всех участников команды. По прибытию последнего участника к финишу, не наезжая на линию «Стоп» – время останавливается и судьёй фиксируется в маршрутном листе суммарное время прохождения этапа всеми участниками команды и сумма штрафных баллов.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</w:t>
      </w:r>
    </w:p>
    <w:p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каждую эстафету начисляется максимальное количество баллов – 20 (команде, пришедшей к финишу первой). Каждая последующая команда, пришедшая к финишу, получает на 2 балла меньше предыдущей.  </w:t>
      </w:r>
    </w:p>
    <w:p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Штрафные баллы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начисляются за нарушение следующих правил проезда этапа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смещение или касание конуса (стойки) – 1 балл; </w:t>
      </w:r>
    </w:p>
    <w:p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сбивание конуса (стойки) – 1 балл;</w:t>
      </w:r>
    </w:p>
    <w:p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выезд за пределы дорожки – 1балл;</w:t>
      </w:r>
    </w:p>
    <w:p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выход на велосипедную дорожку без необходимости – 1балл;</w:t>
      </w:r>
    </w:p>
    <w:p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наезд на линию «СТОП» – 1 балл.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При подведении итогов количество штрафных баллов суммируется и они вычитаются из общего количества баллов команды.</w:t>
      </w:r>
    </w:p>
    <w:p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Максимальное количество баллов за прохождение 4-й станции  – 40 баллов. </w:t>
      </w:r>
    </w:p>
    <w:p>
      <w:pPr>
        <w:pStyle w:val="157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решению оргкомитета конкурса велосипеды могут быть заменены на самокаты, о чем сообщается участникам (ДОО) в письменной форме не позднее, чем за месяц до начала конкурса.</w:t>
      </w:r>
    </w:p>
    <w:p>
      <w:pPr>
        <w:pStyle w:val="15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проведения 3-го этапа (финала) областного конкурса.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выступления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5 минут. Презентация проходит с проецированием видеоматериала на экран (фильм или слайды) с синхронным текстовым комментарием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презентации необходимо отразить: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работы с командой юных помощников инспекторов движения (ЮПИД) в период подготовки к конкурсу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 роль отрядов ЮИД</w:t>
      </w:r>
      <w:r>
        <w:rPr>
          <w:rFonts w:ascii="Times New Roman" w:hAnsi="Times New Roman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включение в презентацию показ фрагмента выступления данной команды ЮПИД во 2-м этапе конкурса продолжительностью не менее 2-х минут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(1 минута – творческий конкурс, 1 минута – вождение велосипеда);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инновационных форм и методов работы с командой ЮПИД;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комиссии «За безопасность движения»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 отрядов ЮИД</w:t>
      </w:r>
      <w:r>
        <w:rPr>
          <w:rFonts w:ascii="Times New Roman" w:hAnsi="Times New Roman"/>
          <w:sz w:val="28"/>
          <w:szCs w:val="28"/>
        </w:rPr>
        <w:t xml:space="preserve"> в период подготовки к проведению конкурса «Волшебное колесо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сетевыми партнёрами, включая учреждения дополнительного образования.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оценки: </w:t>
      </w:r>
      <w:r>
        <w:rPr>
          <w:rFonts w:ascii="Times New Roman" w:hAnsi="Times New Roman"/>
          <w:sz w:val="28"/>
          <w:szCs w:val="28"/>
        </w:rPr>
        <w:t>соответствие положению конкурса, содержание и профессионализм, режиссура, музыкальное оформление, инновационный подход к раскрытию темы, парадная форма ЮПИД, качество   видеоматериала. Конкурс оценивается по 35-бальной системе.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Территории, на базе которых будут проводиться зональные этапы конкурса: представляют работу всех детских садов в виде электронной презентации, согласно положению; приглашают методистов и старших воспитателей всех ДОО. Специалист лично представляет обзор системы работы по данной проблеме. Презентация проходит с проецированием видеоматериала на экран (фильм или слайды), хронометраж до 7 минут.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Награждение победителей.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ДОО, занявшие призовые места на зональном этапе, награждаются дипломами и благодарственными письмами. </w:t>
      </w:r>
    </w:p>
    <w:p>
      <w:pPr>
        <w:pStyle w:val="157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зональных этапов (финала) конкурса</w:t>
      </w:r>
    </w:p>
    <w:p>
      <w:pPr>
        <w:pStyle w:val="15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9766" w:type="dxa"/>
        <w:tblInd w:w="51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autofit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552"/>
        <w:gridCol w:w="3118"/>
        <w:gridCol w:w="4096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5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время начала мероприятия</w:t>
            </w:r>
          </w:p>
        </w:tc>
        <w:tc>
          <w:tcPr>
            <w:tcW w:w="31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Зоны</w:t>
            </w:r>
          </w:p>
        </w:tc>
        <w:tc>
          <w:tcPr>
            <w:tcW w:w="409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5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1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Волгодонская</w:t>
            </w:r>
          </w:p>
        </w:tc>
        <w:tc>
          <w:tcPr>
            <w:tcW w:w="409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  Багаевский район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5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1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Миллеровская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Сальская</w:t>
            </w:r>
          </w:p>
        </w:tc>
        <w:tc>
          <w:tcPr>
            <w:tcW w:w="409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ind w:firstLine="360" w:firstLineChars="15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ДДТ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 М г. Ростов-на-Дону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25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1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Таганрогская</w:t>
            </w:r>
            <w:r>
              <w:rPr>
                <w:rFonts w:ascii="Times New Roman" w:hAnsi="Times New Roman"/>
                <w:sz w:val="24"/>
                <w:szCs w:val="24"/>
              </w:rPr>
              <w:t>, Шахтинская</w:t>
            </w:r>
          </w:p>
          <w:p>
            <w:pPr>
              <w:pStyle w:val="158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8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ДДТ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 М г. Ростов-на-Дону</w:t>
            </w:r>
          </w:p>
        </w:tc>
      </w:tr>
    </w:tbl>
    <w:p>
      <w:pPr>
        <w:pStyle w:val="15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bookmarkStart w:id="1" w:name="__DdeLink__1610_1842795018"/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областному конкурсу «Волшебное колесо-202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» №1,3 в цветном варианте смотреть в «Сборнике методических разработок для проведения профилактических мероприятий по воспитанию дошкольников законопослушными участниками дорожного движения» (Изд. Ростов-на-Дону, 2020).</w:t>
      </w:r>
    </w:p>
    <w:p>
      <w:pPr>
        <w:spacing w:after="0" w:line="240" w:lineRule="auto"/>
        <w:ind w:left="6663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8079" w:firstLine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областного </w:t>
      </w:r>
    </w:p>
    <w:p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команд ЮПИД ДОО</w:t>
      </w:r>
    </w:p>
    <w:p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«Волшебное колесо-202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Станция 3. «Эстафеты «Первые шаги доврачебной помощи»»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zh-CN"/>
        </w:rPr>
      </w:pP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1-е задание </w:t>
      </w:r>
      <w:r>
        <w:rPr>
          <w:rFonts w:ascii="Times New Roman" w:hAnsi="Times New Roman" w:cs="Times New Roman"/>
          <w:sz w:val="28"/>
          <w:szCs w:val="28"/>
        </w:rPr>
        <w:t>состоит из 3-х этапов и проводится в виде квеста между командами. Команды выстраиваются на линии Старта. По сигналу один участник команды стартует, добегает до контрольной точки №1, на которой стоит стол (большой куб) с карточками-вопросами.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точке участник проходит сразу 2 этапа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теоретический (1) и практический (2). Судья читает вопросы вслух. 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участник переходит на контрольный пункт №2 (3-й этап), на котором стоит стол или куб с карточками (на карточках изображены виды травмирования), выполняет задание  и бегом финиширует, передавая эстафету следующему участнику команды.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участие в эстафете – 50 баллов.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участнику: должен знать правила поведения в случае аварийных ситуаций на дороге; правила вызова экстренных служб, свой домашний адрес, уметь кратко описать ситуацию; знать правильный алгоритм действий в ситуации оказания первой доврачебной помощи.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— теоретический - карточка с телефонной трубкой, конкретным вопросом и изображением ситуации </w:t>
      </w:r>
      <w:r>
        <w:rPr>
          <w:rFonts w:ascii="Times New Roman" w:hAnsi="Times New Roman" w:cs="Times New Roman"/>
          <w:sz w:val="28"/>
          <w:szCs w:val="28"/>
        </w:rPr>
        <w:t xml:space="preserve">(перечень вопросов и ситуаций подбирает оргкомитет)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задача на знание,</w:t>
      </w:r>
      <w:r>
        <w:rPr>
          <w:rFonts w:ascii="Times New Roman" w:hAnsi="Times New Roman" w:eastAsia="Calibri" w:cs="Times New Roman"/>
          <w:sz w:val="28"/>
          <w:szCs w:val="28"/>
          <w:lang w:val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к</w:t>
      </w:r>
      <w:r>
        <w:rPr>
          <w:rFonts w:ascii="Times New Roman" w:hAnsi="Times New Roman" w:eastAsia="Calibri" w:cs="Times New Roman"/>
          <w:sz w:val="28"/>
          <w:szCs w:val="28"/>
          <w:lang w:val="zh-CN"/>
        </w:rPr>
        <w:t>то приходит на помощь</w:t>
      </w:r>
      <w:r>
        <w:rPr>
          <w:rFonts w:ascii="Times New Roman" w:hAnsi="Times New Roman" w:eastAsia="Calibri" w:cs="Times New Roman"/>
          <w:sz w:val="28"/>
          <w:szCs w:val="28"/>
        </w:rPr>
        <w:t>, е</w:t>
      </w:r>
      <w:r>
        <w:rPr>
          <w:rFonts w:ascii="Times New Roman" w:hAnsi="Times New Roman" w:eastAsia="Calibri" w:cs="Times New Roman"/>
          <w:sz w:val="28"/>
          <w:szCs w:val="28"/>
          <w:lang w:val="zh-CN"/>
        </w:rPr>
        <w:t>сли что-нибудь случится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экстренное. </w:t>
      </w:r>
    </w:p>
    <w:p>
      <w:pPr>
        <w:tabs>
          <w:tab w:val="left" w:pos="26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Примерные ответы: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позвать взрослых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родителей, воспитателей, врачей.</w:t>
      </w:r>
    </w:p>
    <w:p>
      <w:pPr>
        <w:tabs>
          <w:tab w:val="left" w:pos="26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Примерный вопрос на карточке:</w:t>
      </w:r>
      <w:r>
        <w:rPr>
          <w:rFonts w:ascii="Times New Roman" w:hAnsi="Times New Roman"/>
          <w:sz w:val="28"/>
          <w:szCs w:val="28"/>
        </w:rPr>
        <w:t xml:space="preserve"> как можно позвать врачей, если ты окажешься один и не будет рядом никого из взрослых? Что делать?</w:t>
      </w:r>
    </w:p>
    <w:p>
      <w:pPr>
        <w:tabs>
          <w:tab w:val="left" w:pos="26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_DdeLink__611_923907768"/>
      <w:r>
        <w:rPr>
          <w:rFonts w:ascii="Times New Roman" w:hAnsi="Times New Roman"/>
          <w:i/>
          <w:sz w:val="28"/>
          <w:szCs w:val="28"/>
          <w:lang w:eastAsia="ru-RU"/>
        </w:rPr>
        <w:t>Примерные 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уметь вызывать «скорую медицинскую помощь» по номеру «103» (сотовый телефон), назвать своё имя, фамилию и домашний адрес; уметь кратко описать ситуацию, изображённую на карти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>нке.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 этап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практический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Ребёнок набирает номер «103» на сотовом телефоне (изменённый номер телефона одного из судей). Важно, чтобы ребёнок не волновался и громко, ясно назвал своё имя, фамилию, домашний адрес, сумел кратко описать ситуацию.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После 2-го этапа участник бегом направляется к контрольному пункту №2.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этап</w:t>
      </w:r>
      <w:r>
        <w:rPr>
          <w:b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карточка с видом травмирования, </w:t>
      </w:r>
      <w:r>
        <w:rPr>
          <w:sz w:val="28"/>
          <w:szCs w:val="28"/>
        </w:rPr>
        <w:t>которую ребёнок получает на контрольном пункте №2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на карточке изображён ребёнок, у которого носом идёт кровь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нужно назвать </w:t>
      </w:r>
      <w:r>
        <w:rPr>
          <w:rFonts w:eastAsia="Calibri"/>
          <w:sz w:val="28"/>
          <w:szCs w:val="28"/>
          <w:lang w:eastAsia="zh-CN"/>
        </w:rPr>
        <w:t>алгоритм оказания помощи.</w:t>
      </w:r>
      <w:r>
        <w:rPr>
          <w:rFonts w:eastAsia="Calibri"/>
          <w:sz w:val="28"/>
          <w:szCs w:val="28"/>
          <w:lang w:val="zh-CN" w:eastAsia="zh-CN"/>
        </w:rPr>
        <w:t xml:space="preserve"> 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160"/>
          <w:i/>
          <w:iCs/>
          <w:color w:val="000000"/>
          <w:sz w:val="28"/>
          <w:szCs w:val="28"/>
        </w:rPr>
        <w:t xml:space="preserve">Судья: </w:t>
      </w:r>
      <w:r>
        <w:rPr>
          <w:rStyle w:val="80"/>
          <w:color w:val="000000"/>
          <w:sz w:val="28"/>
          <w:szCs w:val="28"/>
        </w:rPr>
        <w:t>Что ты посоветуешь делать в такой ситуации? Подбери к этой ситуации правильный алгоритм действий.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i/>
          <w:iCs/>
          <w:color w:val="000000"/>
          <w:sz w:val="28"/>
          <w:szCs w:val="28"/>
        </w:rPr>
        <w:t>Примерный ответ: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1.Сказать взрослым.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2.Принять положение сидя, не запрокидывать голову.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3.Держать платок у носа.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rStyle w:val="80"/>
          <w:color w:val="000000"/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4.Приложить на переносицу что-то холодное.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bCs/>
          <w:color w:val="000000"/>
          <w:sz w:val="28"/>
          <w:szCs w:val="28"/>
        </w:rPr>
        <w:t>Например: на карточке изображение</w:t>
      </w:r>
      <w:r>
        <w:rPr>
          <w:rStyle w:val="80"/>
          <w:color w:val="000000"/>
          <w:sz w:val="28"/>
          <w:szCs w:val="28"/>
        </w:rPr>
        <w:t xml:space="preserve"> </w:t>
      </w:r>
      <w:r>
        <w:rPr>
          <w:rStyle w:val="80"/>
          <w:bCs/>
          <w:color w:val="000000"/>
          <w:sz w:val="28"/>
          <w:szCs w:val="28"/>
        </w:rPr>
        <w:t>«Мальчик поранил палец».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i/>
          <w:iCs/>
          <w:color w:val="000000"/>
          <w:sz w:val="28"/>
          <w:szCs w:val="28"/>
        </w:rPr>
        <w:t>Алгоритм действий: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1.Сказать взрослому.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2.Помыть руки с мылом.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3.Промыть рану перекисью водорода.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4.Вокруг раны смазать йодом или зеленкой.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5.Забинтовать чистым бинтом.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После прохождения 3-х этапов участник бегом возвращается на линию старта и передаёт эстафету другому члену команды.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Команда, завершившая эстафету первой, получает 50 баллов, вторая команда получает 45 баллов, третья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40 балов, четвёртая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35 баллов, пятая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30 баллов, шестая команда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25 баллов.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 неправильные или неполные ответы каждому участнику могут быть начислены штрафные баллы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по 1 на каждом этапе.</w:t>
      </w:r>
    </w:p>
    <w:p>
      <w:pPr>
        <w:pStyle w:val="15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При подведении итогов количество штрафных баллов суммируется, и они вычитаются из общего количества баллов команды.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задание - </w:t>
      </w:r>
      <w:r>
        <w:rPr>
          <w:rStyle w:val="81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«Собери аптечку».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zh-CN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zh-CN"/>
        </w:rPr>
        <w:t>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zh-CN"/>
        </w:rPr>
        <w:t xml:space="preserve">ех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zh-CN"/>
        </w:rPr>
        <w:t xml:space="preserve">ленов команды </w:t>
      </w:r>
      <w:r>
        <w:rPr>
          <w:rStyle w:val="81"/>
          <w:rFonts w:ascii="Times New Roman" w:hAnsi="Times New Roman"/>
          <w:iCs/>
          <w:color w:val="000000"/>
          <w:sz w:val="28"/>
          <w:szCs w:val="28"/>
          <w:lang w:val="zh-CN"/>
        </w:rPr>
        <w:t>в виде соревнования</w:t>
      </w:r>
      <w:r>
        <w:rPr>
          <w:rStyle w:val="81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Style w:val="81"/>
          <w:rFonts w:ascii="Times New Roman" w:hAnsi="Times New Roman"/>
          <w:iCs/>
          <w:color w:val="000000"/>
          <w:sz w:val="28"/>
          <w:szCs w:val="28"/>
        </w:rPr>
        <w:t>эстафеты</w:t>
      </w:r>
      <w:r>
        <w:rPr>
          <w:rStyle w:val="81"/>
          <w:rFonts w:ascii="Times New Roman" w:hAnsi="Times New Roman"/>
          <w:iCs/>
          <w:color w:val="000000"/>
          <w:sz w:val="28"/>
          <w:szCs w:val="28"/>
          <w:lang w:val="zh-CN"/>
        </w:rPr>
        <w:t xml:space="preserve"> между командами</w:t>
      </w:r>
      <w:r>
        <w:rPr>
          <w:rStyle w:val="81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r>
        <w:rPr>
          <w:rStyle w:val="81"/>
          <w:rFonts w:ascii="Times New Roman" w:hAnsi="Times New Roman"/>
          <w:bCs/>
          <w:iCs/>
          <w:color w:val="000000"/>
          <w:sz w:val="28"/>
          <w:szCs w:val="28"/>
        </w:rPr>
        <w:t xml:space="preserve">На столе лежат предметы аптечки. Команда должна собрать аптечку. На линии Старта стоит большой куб с пустой аптечкой, на линии Финиша - стол (большой куб) с предметами аптечки </w:t>
      </w:r>
      <w:r>
        <w:rPr>
          <w:rStyle w:val="80"/>
          <w:rFonts w:ascii="Times New Roman" w:hAnsi="Times New Roman"/>
          <w:color w:val="000000"/>
          <w:sz w:val="28"/>
          <w:szCs w:val="28"/>
        </w:rPr>
        <w:t xml:space="preserve">(жгут - для остановки кровотечения; перекись водорода для промывания ран, царапин; йод и зелёнка для обработки ран; лейкопластырь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Style w:val="80"/>
          <w:rFonts w:ascii="Times New Roman" w:hAnsi="Times New Roman"/>
          <w:color w:val="000000"/>
          <w:sz w:val="28"/>
          <w:szCs w:val="28"/>
        </w:rPr>
        <w:t xml:space="preserve"> защищает порезы и раны; бинт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Style w:val="80"/>
          <w:rFonts w:ascii="Times New Roman" w:hAnsi="Times New Roman"/>
          <w:color w:val="000000"/>
          <w:sz w:val="28"/>
          <w:szCs w:val="28"/>
        </w:rPr>
        <w:t xml:space="preserve"> для перевязки порезов, ран).</w:t>
      </w:r>
    </w:p>
    <w:p>
      <w:pPr>
        <w:pStyle w:val="159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80"/>
          <w:color w:val="000000"/>
          <w:sz w:val="28"/>
          <w:szCs w:val="28"/>
        </w:rPr>
        <w:t>Задание: каждый участник должен добежать до линии финиша, выбрать на столе предмет,  рассказать о его назначении и применении. Далее он относит  выбранный им предмет в свою аптечку и передаёт эстафету следующему члену команды. За каждый верный предмет – 1 балл.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Команда, завершившая эстафету первой, получает 20 баллов, вторая команда получает 18 баллов, третья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16 балов, четвёртая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14 баллов, пятая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12 баллов, шестая команда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10 баллов.</w:t>
      </w:r>
    </w:p>
    <w:p>
      <w:pPr>
        <w:pStyle w:val="15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В итоге индивидуальные баллы «за верный предмет» суммируются с общими баллами команды.</w:t>
      </w:r>
    </w:p>
    <w:p>
      <w:pPr>
        <w:pStyle w:val="15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Побеждает та команда, которая наберёт большее количество баллов.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задание - </w:t>
      </w:r>
      <w:r>
        <w:rPr>
          <w:rStyle w:val="81"/>
          <w:rFonts w:ascii="Times New Roman" w:hAnsi="Times New Roman"/>
          <w:b/>
          <w:bCs/>
          <w:iCs/>
          <w:sz w:val="28"/>
          <w:szCs w:val="28"/>
        </w:rPr>
        <w:t>«Помоги мишке».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zh-CN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zh-CN"/>
        </w:rPr>
        <w:t>ля 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zh-CN"/>
        </w:rPr>
        <w:t xml:space="preserve">ех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zh-CN"/>
        </w:rPr>
        <w:t xml:space="preserve">ленов команды  в виде </w:t>
      </w:r>
      <w:r>
        <w:rPr>
          <w:rFonts w:ascii="Times New Roman" w:hAnsi="Times New Roman"/>
          <w:sz w:val="28"/>
          <w:szCs w:val="28"/>
        </w:rPr>
        <w:t>эстафеты</w:t>
      </w:r>
      <w:r>
        <w:rPr>
          <w:rFonts w:ascii="Times New Roman" w:hAnsi="Times New Roman"/>
          <w:sz w:val="28"/>
          <w:szCs w:val="28"/>
          <w:lang w:val="zh-CN"/>
        </w:rPr>
        <w:t xml:space="preserve"> между командами</w:t>
      </w:r>
      <w:r>
        <w:rPr>
          <w:rFonts w:ascii="Times New Roman" w:hAnsi="Times New Roman"/>
          <w:sz w:val="28"/>
          <w:szCs w:val="28"/>
        </w:rPr>
        <w:t xml:space="preserve"> по оказанию первой помощи пострадавшему в дорожно-транспортном происшествии с применением перевязочных материалов и подручных средств, находящихся в автомобильной аптечке, путем наложения простых повязок. Каждый участник команды</w:t>
      </w:r>
      <w:r>
        <w:rPr>
          <w:rFonts w:ascii="Times New Roman" w:hAnsi="Times New Roman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zh-CN"/>
        </w:rPr>
        <w:t xml:space="preserve">о сигналу </w:t>
      </w:r>
      <w:r>
        <w:rPr>
          <w:rFonts w:ascii="Times New Roman" w:hAnsi="Times New Roman"/>
          <w:sz w:val="28"/>
          <w:szCs w:val="28"/>
        </w:rPr>
        <w:t>бежит до предполагаемого потерпевшего (мишка) и накладывает повязку:</w:t>
      </w:r>
    </w:p>
    <w:p>
      <w:pPr>
        <w:pStyle w:val="12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 голеностопный сустав при его повреждении (восьмиобразная).</w:t>
      </w:r>
    </w:p>
    <w:p>
      <w:pPr>
        <w:pStyle w:val="12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 нижнюю треть предплечья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(колосовидная).</w:t>
      </w:r>
    </w:p>
    <w:p>
      <w:pPr>
        <w:pStyle w:val="12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 повреждении лба (чепец).</w:t>
      </w:r>
    </w:p>
    <w:p>
      <w:pPr>
        <w:pStyle w:val="12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 повреждении пальца (спиральная).</w:t>
      </w:r>
    </w:p>
    <w:p>
      <w:pPr>
        <w:pStyle w:val="1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участник бегом возвращается на линию Старта и передаёт эстафету следующему члену команды.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за верно наложенную повязку получает 3 балла.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Максимальное количество баллов – 20 (команде, пришедшей к финишу первой). Каждая последующая команда, пришедшая к финишу, получает на 2 балла меньше предыдущей</w:t>
      </w:r>
    </w:p>
    <w:p>
      <w:pPr>
        <w:pStyle w:val="15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итоге индивидуальные баллы суммируются с общими баллами команды.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которая наберёт большее количество баллов.</w:t>
      </w:r>
    </w:p>
    <w:p>
      <w:pPr>
        <w:pStyle w:val="1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Для подведения итогов прохождения 3-ей станции результаты (баллы) выполнения 3-х заданий суммируются. Побеждает команда, набравшая большее количество баллов. Поддержку при проведении ряда эстафет оказывает инициативная группа «Родительский патруль».</w:t>
      </w:r>
    </w:p>
    <w:sectPr>
      <w:pgSz w:w="11906" w:h="16838"/>
      <w:pgMar w:top="851" w:right="567" w:bottom="567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;Times New 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;Time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;Courier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24C48"/>
    <w:rsid w:val="00156F24"/>
    <w:rsid w:val="00620C6F"/>
    <w:rsid w:val="00724C48"/>
    <w:rsid w:val="007E6A9A"/>
    <w:rsid w:val="00B5094C"/>
    <w:rsid w:val="00C33D7E"/>
    <w:rsid w:val="00D90624"/>
    <w:rsid w:val="00DB410C"/>
    <w:rsid w:val="00FF6CD8"/>
    <w:rsid w:val="04AC346C"/>
    <w:rsid w:val="15806C67"/>
    <w:rsid w:val="1E5D45CF"/>
    <w:rsid w:val="25E802E3"/>
    <w:rsid w:val="27324BAE"/>
    <w:rsid w:val="297706CB"/>
    <w:rsid w:val="3A544AF0"/>
    <w:rsid w:val="3EEF20B8"/>
    <w:rsid w:val="416B0DB5"/>
    <w:rsid w:val="45632AC0"/>
    <w:rsid w:val="53D63090"/>
    <w:rsid w:val="5B9F6AB0"/>
    <w:rsid w:val="5EA80E5E"/>
    <w:rsid w:val="643E7B74"/>
    <w:rsid w:val="681A79F1"/>
    <w:rsid w:val="6912053D"/>
    <w:rsid w:val="69364397"/>
    <w:rsid w:val="6BBF22F3"/>
    <w:rsid w:val="6D7C0B7F"/>
    <w:rsid w:val="794E4E65"/>
    <w:rsid w:val="7B543302"/>
    <w:rsid w:val="7C514E92"/>
    <w:rsid w:val="7EC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5">
    <w:name w:val="Body Text"/>
    <w:basedOn w:val="1"/>
    <w:uiPriority w:val="0"/>
    <w:pPr>
      <w:spacing w:after="120"/>
    </w:pPr>
    <w:rPr>
      <w:lang w:val="en-US"/>
    </w:rPr>
  </w:style>
  <w:style w:type="paragraph" w:styleId="6">
    <w:name w:val="Body Text Indent 2"/>
    <w:basedOn w:val="1"/>
    <w:qFormat/>
    <w:uiPriority w:val="0"/>
    <w:pPr>
      <w:spacing w:after="0" w:line="240" w:lineRule="auto"/>
      <w:ind w:right="-5" w:firstLine="360"/>
      <w:jc w:val="both"/>
    </w:pPr>
    <w:rPr>
      <w:rFonts w:ascii="Times New Roman" w:hAnsi="Times New Roman" w:eastAsia="Times New Roman"/>
      <w:sz w:val="24"/>
      <w:szCs w:val="24"/>
      <w:lang w:val="en-US"/>
    </w:rPr>
  </w:style>
  <w:style w:type="paragraph" w:styleId="7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sz w:val="24"/>
      <w:szCs w:val="24"/>
    </w:rPr>
  </w:style>
  <w:style w:type="paragraph" w:styleId="8">
    <w:name w:val="Document Map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9">
    <w:name w:val="footer"/>
    <w:basedOn w:val="1"/>
    <w:qFormat/>
    <w:uiPriority w:val="0"/>
    <w:pPr>
      <w:tabs>
        <w:tab w:val="center" w:pos="4677"/>
        <w:tab w:val="right" w:pos="9355"/>
      </w:tabs>
    </w:pPr>
    <w:rPr>
      <w:lang w:val="en-US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  <w:rPr>
      <w:lang w:val="en-US"/>
    </w:rPr>
  </w:style>
  <w:style w:type="paragraph" w:styleId="11">
    <w:name w:val="List"/>
    <w:basedOn w:val="5"/>
    <w:qFormat/>
    <w:uiPriority w:val="0"/>
  </w:style>
  <w:style w:type="paragraph" w:styleId="12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13">
    <w:name w:val="Plain Text"/>
    <w:basedOn w:val="1"/>
    <w:qFormat/>
    <w:uiPriority w:val="0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table" w:styleId="14">
    <w:name w:val="Table Grid"/>
    <w:basedOn w:val="3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WW8Num1z0"/>
    <w:qFormat/>
    <w:uiPriority w:val="0"/>
    <w:rPr>
      <w:rFonts w:ascii="Symbol" w:hAnsi="Symbol" w:cs="Symbol"/>
      <w:sz w:val="20"/>
      <w:szCs w:val="20"/>
    </w:rPr>
  </w:style>
  <w:style w:type="character" w:customStyle="1" w:styleId="16">
    <w:name w:val="WW8Num1z1"/>
    <w:qFormat/>
    <w:uiPriority w:val="0"/>
    <w:rPr>
      <w:rFonts w:ascii="Courier New" w:hAnsi="Courier New" w:cs="Courier New"/>
    </w:rPr>
  </w:style>
  <w:style w:type="character" w:customStyle="1" w:styleId="17">
    <w:name w:val="WW8Num1z2"/>
    <w:qFormat/>
    <w:uiPriority w:val="0"/>
    <w:rPr>
      <w:rFonts w:ascii="Wingdings" w:hAnsi="Wingdings" w:cs="Wingdings"/>
    </w:rPr>
  </w:style>
  <w:style w:type="character" w:customStyle="1" w:styleId="18">
    <w:name w:val="WW8Num1z3"/>
    <w:qFormat/>
    <w:uiPriority w:val="0"/>
    <w:rPr>
      <w:rFonts w:ascii="Symbol" w:hAnsi="Symbol" w:cs="Symbol"/>
    </w:rPr>
  </w:style>
  <w:style w:type="character" w:customStyle="1" w:styleId="19">
    <w:name w:val="WW8Num2z0"/>
    <w:qFormat/>
    <w:uiPriority w:val="0"/>
  </w:style>
  <w:style w:type="character" w:customStyle="1" w:styleId="20">
    <w:name w:val="WW8Num2z1"/>
    <w:qFormat/>
    <w:uiPriority w:val="0"/>
  </w:style>
  <w:style w:type="character" w:customStyle="1" w:styleId="21">
    <w:name w:val="WW8Num2z2"/>
    <w:qFormat/>
    <w:uiPriority w:val="0"/>
  </w:style>
  <w:style w:type="character" w:customStyle="1" w:styleId="22">
    <w:name w:val="WW8Num2z3"/>
    <w:qFormat/>
    <w:uiPriority w:val="0"/>
  </w:style>
  <w:style w:type="character" w:customStyle="1" w:styleId="23">
    <w:name w:val="WW8Num2z4"/>
    <w:qFormat/>
    <w:uiPriority w:val="0"/>
  </w:style>
  <w:style w:type="character" w:customStyle="1" w:styleId="24">
    <w:name w:val="WW8Num2z5"/>
    <w:qFormat/>
    <w:uiPriority w:val="0"/>
  </w:style>
  <w:style w:type="character" w:customStyle="1" w:styleId="25">
    <w:name w:val="WW8Num2z6"/>
    <w:qFormat/>
    <w:uiPriority w:val="0"/>
  </w:style>
  <w:style w:type="character" w:customStyle="1" w:styleId="26">
    <w:name w:val="WW8Num2z7"/>
    <w:qFormat/>
    <w:uiPriority w:val="0"/>
  </w:style>
  <w:style w:type="character" w:customStyle="1" w:styleId="27">
    <w:name w:val="WW8Num2z8"/>
    <w:qFormat/>
    <w:uiPriority w:val="0"/>
  </w:style>
  <w:style w:type="character" w:customStyle="1" w:styleId="28">
    <w:name w:val="WW8Num3z0"/>
    <w:qFormat/>
    <w:uiPriority w:val="0"/>
    <w:rPr>
      <w:rFonts w:ascii="Symbol" w:hAnsi="Symbol" w:cs="Symbol"/>
      <w:color w:val="000000"/>
      <w:sz w:val="20"/>
      <w:szCs w:val="20"/>
    </w:rPr>
  </w:style>
  <w:style w:type="character" w:customStyle="1" w:styleId="29">
    <w:name w:val="WW8Num3z1"/>
    <w:qFormat/>
    <w:uiPriority w:val="0"/>
    <w:rPr>
      <w:rFonts w:ascii="Courier New" w:hAnsi="Courier New" w:cs="Courier New"/>
    </w:rPr>
  </w:style>
  <w:style w:type="character" w:customStyle="1" w:styleId="30">
    <w:name w:val="WW8Num3z2"/>
    <w:qFormat/>
    <w:uiPriority w:val="0"/>
    <w:rPr>
      <w:rFonts w:ascii="Wingdings" w:hAnsi="Wingdings" w:cs="Wingdings"/>
    </w:rPr>
  </w:style>
  <w:style w:type="character" w:customStyle="1" w:styleId="31">
    <w:name w:val="WW8Num3z3"/>
    <w:qFormat/>
    <w:uiPriority w:val="0"/>
    <w:rPr>
      <w:rFonts w:ascii="Symbol" w:hAnsi="Symbol" w:cs="Symbol"/>
    </w:rPr>
  </w:style>
  <w:style w:type="character" w:customStyle="1" w:styleId="32">
    <w:name w:val="WW8Num4z0"/>
    <w:qFormat/>
    <w:uiPriority w:val="0"/>
    <w:rPr>
      <w:b/>
    </w:rPr>
  </w:style>
  <w:style w:type="character" w:customStyle="1" w:styleId="33">
    <w:name w:val="WW8Num4z1"/>
    <w:qFormat/>
    <w:uiPriority w:val="0"/>
    <w:rPr>
      <w:u w:val="none"/>
    </w:rPr>
  </w:style>
  <w:style w:type="character" w:customStyle="1" w:styleId="34">
    <w:name w:val="WW8Num4z2"/>
    <w:qFormat/>
    <w:uiPriority w:val="0"/>
    <w:rPr>
      <w:u w:val="single"/>
    </w:rPr>
  </w:style>
  <w:style w:type="character" w:customStyle="1" w:styleId="35">
    <w:name w:val="Текст Знак"/>
    <w:qFormat/>
    <w:uiPriority w:val="0"/>
    <w:rPr>
      <w:rFonts w:ascii="Consolas" w:hAnsi="Consolas" w:cs="Consolas"/>
      <w:sz w:val="21"/>
      <w:szCs w:val="21"/>
    </w:rPr>
  </w:style>
  <w:style w:type="character" w:customStyle="1" w:styleId="36">
    <w:name w:val="Основной текст с отступом 2 Знак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37">
    <w:name w:val="Основной текст Знак"/>
    <w:qFormat/>
    <w:uiPriority w:val="0"/>
    <w:rPr>
      <w:sz w:val="22"/>
      <w:szCs w:val="22"/>
    </w:rPr>
  </w:style>
  <w:style w:type="character" w:customStyle="1" w:styleId="38">
    <w:name w:val="Верхний колонтитул Знак"/>
    <w:qFormat/>
    <w:uiPriority w:val="0"/>
    <w:rPr>
      <w:sz w:val="22"/>
      <w:szCs w:val="22"/>
    </w:rPr>
  </w:style>
  <w:style w:type="character" w:customStyle="1" w:styleId="39">
    <w:name w:val="Нижний колонтитул Знак"/>
    <w:qFormat/>
    <w:uiPriority w:val="0"/>
    <w:rPr>
      <w:sz w:val="22"/>
      <w:szCs w:val="22"/>
    </w:rPr>
  </w:style>
  <w:style w:type="character" w:customStyle="1" w:styleId="40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41">
    <w:name w:val="Выделение жирным"/>
    <w:qFormat/>
    <w:uiPriority w:val="0"/>
    <w:rPr>
      <w:b/>
      <w:bCs/>
    </w:rPr>
  </w:style>
  <w:style w:type="character" w:customStyle="1" w:styleId="42">
    <w:name w:val="Internet Link"/>
    <w:qFormat/>
    <w:uiPriority w:val="0"/>
    <w:rPr>
      <w:color w:val="0000FF"/>
      <w:u w:val="single"/>
    </w:rPr>
  </w:style>
  <w:style w:type="character" w:customStyle="1" w:styleId="43">
    <w:name w:val="Без интервала Знак"/>
    <w:qFormat/>
    <w:uiPriority w:val="1"/>
    <w:rPr>
      <w:rFonts w:ascii="Liberation Serif;Times New Roma" w:hAnsi="Liberation Serif;Times New Roma" w:eastAsia="DejaVu Sans;Times New Roman" w:cs="Mangal;Courier New"/>
      <w:sz w:val="24"/>
      <w:szCs w:val="21"/>
      <w:lang w:eastAsia="zh-CN" w:bidi="hi-IN"/>
    </w:rPr>
  </w:style>
  <w:style w:type="character" w:customStyle="1" w:styleId="44">
    <w:name w:val="ListLabel 1"/>
    <w:qFormat/>
    <w:uiPriority w:val="0"/>
    <w:rPr>
      <w:rFonts w:ascii="Times New Roman" w:hAnsi="Times New Roman" w:cs="Symbol"/>
      <w:sz w:val="28"/>
      <w:szCs w:val="20"/>
    </w:rPr>
  </w:style>
  <w:style w:type="character" w:customStyle="1" w:styleId="45">
    <w:name w:val="ListLabel 2"/>
    <w:qFormat/>
    <w:uiPriority w:val="0"/>
    <w:rPr>
      <w:rFonts w:cs="Courier New"/>
    </w:rPr>
  </w:style>
  <w:style w:type="character" w:customStyle="1" w:styleId="46">
    <w:name w:val="ListLabel 3"/>
    <w:qFormat/>
    <w:uiPriority w:val="0"/>
    <w:rPr>
      <w:rFonts w:cs="Wingdings"/>
    </w:rPr>
  </w:style>
  <w:style w:type="character" w:customStyle="1" w:styleId="47">
    <w:name w:val="ListLabel 4"/>
    <w:qFormat/>
    <w:uiPriority w:val="0"/>
    <w:rPr>
      <w:rFonts w:cs="Symbol"/>
    </w:rPr>
  </w:style>
  <w:style w:type="character" w:customStyle="1" w:styleId="48">
    <w:name w:val="ListLabel 5"/>
    <w:qFormat/>
    <w:uiPriority w:val="0"/>
    <w:rPr>
      <w:rFonts w:cs="Courier New"/>
    </w:rPr>
  </w:style>
  <w:style w:type="character" w:customStyle="1" w:styleId="49">
    <w:name w:val="ListLabel 6"/>
    <w:qFormat/>
    <w:uiPriority w:val="0"/>
    <w:rPr>
      <w:rFonts w:cs="Wingdings"/>
    </w:rPr>
  </w:style>
  <w:style w:type="character" w:customStyle="1" w:styleId="50">
    <w:name w:val="ListLabel 7"/>
    <w:qFormat/>
    <w:uiPriority w:val="0"/>
    <w:rPr>
      <w:rFonts w:cs="Symbol"/>
    </w:rPr>
  </w:style>
  <w:style w:type="character" w:customStyle="1" w:styleId="51">
    <w:name w:val="ListLabel 8"/>
    <w:qFormat/>
    <w:uiPriority w:val="0"/>
    <w:rPr>
      <w:rFonts w:cs="Courier New"/>
    </w:rPr>
  </w:style>
  <w:style w:type="character" w:customStyle="1" w:styleId="52">
    <w:name w:val="ListLabel 9"/>
    <w:qFormat/>
    <w:uiPriority w:val="0"/>
    <w:rPr>
      <w:rFonts w:cs="Wingdings"/>
    </w:rPr>
  </w:style>
  <w:style w:type="character" w:customStyle="1" w:styleId="53">
    <w:name w:val="ListLabel 10"/>
    <w:qFormat/>
    <w:uiPriority w:val="0"/>
    <w:rPr>
      <w:rFonts w:ascii="Times New Roman" w:hAnsi="Times New Roman"/>
      <w:sz w:val="28"/>
    </w:rPr>
  </w:style>
  <w:style w:type="character" w:customStyle="1" w:styleId="54">
    <w:name w:val="ListLabel 11"/>
    <w:qFormat/>
    <w:uiPriority w:val="0"/>
    <w:rPr>
      <w:sz w:val="20"/>
    </w:rPr>
  </w:style>
  <w:style w:type="character" w:customStyle="1" w:styleId="55">
    <w:name w:val="ListLabel 12"/>
    <w:qFormat/>
    <w:uiPriority w:val="0"/>
    <w:rPr>
      <w:sz w:val="20"/>
    </w:rPr>
  </w:style>
  <w:style w:type="character" w:customStyle="1" w:styleId="56">
    <w:name w:val="ListLabel 13"/>
    <w:qFormat/>
    <w:uiPriority w:val="0"/>
    <w:rPr>
      <w:sz w:val="20"/>
    </w:rPr>
  </w:style>
  <w:style w:type="character" w:customStyle="1" w:styleId="57">
    <w:name w:val="ListLabel 14"/>
    <w:qFormat/>
    <w:uiPriority w:val="0"/>
    <w:rPr>
      <w:sz w:val="20"/>
    </w:rPr>
  </w:style>
  <w:style w:type="character" w:customStyle="1" w:styleId="58">
    <w:name w:val="ListLabel 15"/>
    <w:qFormat/>
    <w:uiPriority w:val="0"/>
    <w:rPr>
      <w:sz w:val="20"/>
    </w:rPr>
  </w:style>
  <w:style w:type="character" w:customStyle="1" w:styleId="59">
    <w:name w:val="ListLabel 16"/>
    <w:qFormat/>
    <w:uiPriority w:val="0"/>
    <w:rPr>
      <w:sz w:val="20"/>
    </w:rPr>
  </w:style>
  <w:style w:type="character" w:customStyle="1" w:styleId="60">
    <w:name w:val="ListLabel 17"/>
    <w:qFormat/>
    <w:uiPriority w:val="0"/>
    <w:rPr>
      <w:sz w:val="20"/>
    </w:rPr>
  </w:style>
  <w:style w:type="character" w:customStyle="1" w:styleId="61">
    <w:name w:val="ListLabel 18"/>
    <w:qFormat/>
    <w:uiPriority w:val="0"/>
    <w:rPr>
      <w:sz w:val="20"/>
    </w:rPr>
  </w:style>
  <w:style w:type="character" w:customStyle="1" w:styleId="62">
    <w:name w:val="ListLabel 19"/>
    <w:qFormat/>
    <w:uiPriority w:val="0"/>
    <w:rPr>
      <w:rFonts w:ascii="Times New Roman" w:hAnsi="Times New Roman" w:cs="Symbol"/>
      <w:sz w:val="28"/>
      <w:szCs w:val="20"/>
    </w:rPr>
  </w:style>
  <w:style w:type="character" w:customStyle="1" w:styleId="63">
    <w:name w:val="ListLabel 20"/>
    <w:qFormat/>
    <w:uiPriority w:val="0"/>
    <w:rPr>
      <w:rFonts w:cs="Courier New"/>
    </w:rPr>
  </w:style>
  <w:style w:type="character" w:customStyle="1" w:styleId="64">
    <w:name w:val="ListLabel 21"/>
    <w:qFormat/>
    <w:uiPriority w:val="0"/>
    <w:rPr>
      <w:rFonts w:cs="Wingdings"/>
    </w:rPr>
  </w:style>
  <w:style w:type="character" w:customStyle="1" w:styleId="65">
    <w:name w:val="ListLabel 22"/>
    <w:qFormat/>
    <w:uiPriority w:val="0"/>
    <w:rPr>
      <w:rFonts w:cs="Symbol"/>
    </w:rPr>
  </w:style>
  <w:style w:type="character" w:customStyle="1" w:styleId="66">
    <w:name w:val="ListLabel 23"/>
    <w:qFormat/>
    <w:uiPriority w:val="0"/>
    <w:rPr>
      <w:rFonts w:cs="Courier New"/>
    </w:rPr>
  </w:style>
  <w:style w:type="character" w:customStyle="1" w:styleId="67">
    <w:name w:val="ListLabel 24"/>
    <w:qFormat/>
    <w:uiPriority w:val="0"/>
    <w:rPr>
      <w:rFonts w:cs="Wingdings"/>
    </w:rPr>
  </w:style>
  <w:style w:type="character" w:customStyle="1" w:styleId="68">
    <w:name w:val="ListLabel 25"/>
    <w:qFormat/>
    <w:uiPriority w:val="0"/>
    <w:rPr>
      <w:rFonts w:cs="Symbol"/>
    </w:rPr>
  </w:style>
  <w:style w:type="character" w:customStyle="1" w:styleId="69">
    <w:name w:val="ListLabel 26"/>
    <w:qFormat/>
    <w:uiPriority w:val="0"/>
    <w:rPr>
      <w:rFonts w:cs="Courier New"/>
    </w:rPr>
  </w:style>
  <w:style w:type="character" w:customStyle="1" w:styleId="70">
    <w:name w:val="ListLabel 27"/>
    <w:qFormat/>
    <w:uiPriority w:val="0"/>
    <w:rPr>
      <w:rFonts w:cs="Wingdings"/>
    </w:rPr>
  </w:style>
  <w:style w:type="character" w:customStyle="1" w:styleId="71">
    <w:name w:val="ListLabel 28"/>
    <w:qFormat/>
    <w:uiPriority w:val="0"/>
    <w:rPr>
      <w:rFonts w:ascii="Times New Roman" w:hAnsi="Times New Roman" w:cs="Wingdings"/>
      <w:sz w:val="28"/>
    </w:rPr>
  </w:style>
  <w:style w:type="character" w:customStyle="1" w:styleId="72">
    <w:name w:val="ListLabel 29"/>
    <w:qFormat/>
    <w:uiPriority w:val="0"/>
    <w:rPr>
      <w:rFonts w:cs="Wingdings"/>
      <w:sz w:val="20"/>
    </w:rPr>
  </w:style>
  <w:style w:type="character" w:customStyle="1" w:styleId="73">
    <w:name w:val="ListLabel 30"/>
    <w:qFormat/>
    <w:uiPriority w:val="0"/>
    <w:rPr>
      <w:rFonts w:cs="Wingdings"/>
      <w:sz w:val="20"/>
    </w:rPr>
  </w:style>
  <w:style w:type="character" w:customStyle="1" w:styleId="74">
    <w:name w:val="ListLabel 31"/>
    <w:qFormat/>
    <w:uiPriority w:val="0"/>
    <w:rPr>
      <w:rFonts w:cs="Wingdings"/>
      <w:sz w:val="20"/>
    </w:rPr>
  </w:style>
  <w:style w:type="character" w:customStyle="1" w:styleId="75">
    <w:name w:val="ListLabel 32"/>
    <w:qFormat/>
    <w:uiPriority w:val="0"/>
    <w:rPr>
      <w:rFonts w:cs="Wingdings"/>
      <w:sz w:val="20"/>
    </w:rPr>
  </w:style>
  <w:style w:type="character" w:customStyle="1" w:styleId="76">
    <w:name w:val="ListLabel 33"/>
    <w:qFormat/>
    <w:uiPriority w:val="0"/>
    <w:rPr>
      <w:rFonts w:cs="Wingdings"/>
      <w:sz w:val="20"/>
    </w:rPr>
  </w:style>
  <w:style w:type="character" w:customStyle="1" w:styleId="77">
    <w:name w:val="ListLabel 34"/>
    <w:qFormat/>
    <w:uiPriority w:val="0"/>
    <w:rPr>
      <w:rFonts w:cs="Wingdings"/>
      <w:sz w:val="20"/>
    </w:rPr>
  </w:style>
  <w:style w:type="character" w:customStyle="1" w:styleId="78">
    <w:name w:val="ListLabel 35"/>
    <w:qFormat/>
    <w:uiPriority w:val="0"/>
    <w:rPr>
      <w:rFonts w:cs="Wingdings"/>
      <w:sz w:val="20"/>
    </w:rPr>
  </w:style>
  <w:style w:type="character" w:customStyle="1" w:styleId="79">
    <w:name w:val="ListLabel 36"/>
    <w:qFormat/>
    <w:uiPriority w:val="0"/>
    <w:rPr>
      <w:rFonts w:cs="Wingdings"/>
      <w:sz w:val="20"/>
    </w:rPr>
  </w:style>
  <w:style w:type="character" w:customStyle="1" w:styleId="80">
    <w:name w:val="c4"/>
    <w:basedOn w:val="2"/>
    <w:qFormat/>
    <w:uiPriority w:val="0"/>
  </w:style>
  <w:style w:type="character" w:customStyle="1" w:styleId="81">
    <w:name w:val="c1"/>
    <w:basedOn w:val="2"/>
    <w:qFormat/>
    <w:uiPriority w:val="0"/>
  </w:style>
  <w:style w:type="character" w:customStyle="1" w:styleId="82">
    <w:name w:val="ListLabel 37"/>
    <w:qFormat/>
    <w:uiPriority w:val="0"/>
    <w:rPr>
      <w:rFonts w:ascii="Times New Roman" w:hAnsi="Times New Roman" w:cs="Symbol"/>
      <w:sz w:val="28"/>
      <w:szCs w:val="20"/>
    </w:rPr>
  </w:style>
  <w:style w:type="character" w:customStyle="1" w:styleId="83">
    <w:name w:val="ListLabel 38"/>
    <w:qFormat/>
    <w:uiPriority w:val="0"/>
    <w:rPr>
      <w:rFonts w:cs="Courier New"/>
    </w:rPr>
  </w:style>
  <w:style w:type="character" w:customStyle="1" w:styleId="84">
    <w:name w:val="ListLabel 39"/>
    <w:qFormat/>
    <w:uiPriority w:val="0"/>
    <w:rPr>
      <w:rFonts w:cs="Wingdings"/>
    </w:rPr>
  </w:style>
  <w:style w:type="character" w:customStyle="1" w:styleId="85">
    <w:name w:val="ListLabel 40"/>
    <w:qFormat/>
    <w:uiPriority w:val="0"/>
    <w:rPr>
      <w:rFonts w:cs="Symbol"/>
    </w:rPr>
  </w:style>
  <w:style w:type="character" w:customStyle="1" w:styleId="86">
    <w:name w:val="ListLabel 41"/>
    <w:qFormat/>
    <w:uiPriority w:val="0"/>
    <w:rPr>
      <w:rFonts w:cs="Courier New"/>
    </w:rPr>
  </w:style>
  <w:style w:type="character" w:customStyle="1" w:styleId="87">
    <w:name w:val="ListLabel 42"/>
    <w:qFormat/>
    <w:uiPriority w:val="0"/>
    <w:rPr>
      <w:rFonts w:cs="Wingdings"/>
    </w:rPr>
  </w:style>
  <w:style w:type="character" w:customStyle="1" w:styleId="88">
    <w:name w:val="ListLabel 43"/>
    <w:qFormat/>
    <w:uiPriority w:val="0"/>
    <w:rPr>
      <w:rFonts w:cs="Symbol"/>
    </w:rPr>
  </w:style>
  <w:style w:type="character" w:customStyle="1" w:styleId="89">
    <w:name w:val="ListLabel 44"/>
    <w:qFormat/>
    <w:uiPriority w:val="0"/>
    <w:rPr>
      <w:rFonts w:cs="Courier New"/>
    </w:rPr>
  </w:style>
  <w:style w:type="character" w:customStyle="1" w:styleId="90">
    <w:name w:val="ListLabel 45"/>
    <w:qFormat/>
    <w:uiPriority w:val="0"/>
    <w:rPr>
      <w:rFonts w:cs="Wingdings"/>
    </w:rPr>
  </w:style>
  <w:style w:type="character" w:customStyle="1" w:styleId="91">
    <w:name w:val="ListLabel 46"/>
    <w:qFormat/>
    <w:uiPriority w:val="0"/>
    <w:rPr>
      <w:rFonts w:ascii="Times New Roman" w:hAnsi="Times New Roman" w:cs="Wingdings"/>
      <w:sz w:val="28"/>
    </w:rPr>
  </w:style>
  <w:style w:type="character" w:customStyle="1" w:styleId="92">
    <w:name w:val="ListLabel 47"/>
    <w:qFormat/>
    <w:uiPriority w:val="0"/>
    <w:rPr>
      <w:rFonts w:cs="Wingdings"/>
      <w:sz w:val="20"/>
    </w:rPr>
  </w:style>
  <w:style w:type="character" w:customStyle="1" w:styleId="93">
    <w:name w:val="ListLabel 48"/>
    <w:qFormat/>
    <w:uiPriority w:val="0"/>
    <w:rPr>
      <w:rFonts w:cs="Wingdings"/>
      <w:sz w:val="20"/>
    </w:rPr>
  </w:style>
  <w:style w:type="character" w:customStyle="1" w:styleId="94">
    <w:name w:val="ListLabel 49"/>
    <w:qFormat/>
    <w:uiPriority w:val="0"/>
    <w:rPr>
      <w:rFonts w:cs="Wingdings"/>
      <w:sz w:val="20"/>
    </w:rPr>
  </w:style>
  <w:style w:type="character" w:customStyle="1" w:styleId="95">
    <w:name w:val="ListLabel 50"/>
    <w:qFormat/>
    <w:uiPriority w:val="0"/>
    <w:rPr>
      <w:rFonts w:cs="Wingdings"/>
      <w:sz w:val="20"/>
    </w:rPr>
  </w:style>
  <w:style w:type="character" w:customStyle="1" w:styleId="96">
    <w:name w:val="ListLabel 51"/>
    <w:qFormat/>
    <w:uiPriority w:val="0"/>
    <w:rPr>
      <w:rFonts w:cs="Wingdings"/>
      <w:sz w:val="20"/>
    </w:rPr>
  </w:style>
  <w:style w:type="character" w:customStyle="1" w:styleId="97">
    <w:name w:val="ListLabel 52"/>
    <w:qFormat/>
    <w:uiPriority w:val="0"/>
    <w:rPr>
      <w:rFonts w:cs="Wingdings"/>
      <w:sz w:val="20"/>
    </w:rPr>
  </w:style>
  <w:style w:type="character" w:customStyle="1" w:styleId="98">
    <w:name w:val="ListLabel 53"/>
    <w:qFormat/>
    <w:uiPriority w:val="0"/>
    <w:rPr>
      <w:rFonts w:cs="Wingdings"/>
      <w:sz w:val="20"/>
    </w:rPr>
  </w:style>
  <w:style w:type="character" w:customStyle="1" w:styleId="99">
    <w:name w:val="ListLabel 54"/>
    <w:qFormat/>
    <w:uiPriority w:val="0"/>
    <w:rPr>
      <w:rFonts w:cs="Wingdings"/>
      <w:sz w:val="20"/>
    </w:rPr>
  </w:style>
  <w:style w:type="character" w:customStyle="1" w:styleId="100">
    <w:name w:val="ListLabel 55"/>
    <w:qFormat/>
    <w:uiPriority w:val="0"/>
    <w:rPr>
      <w:rFonts w:ascii="Times New Roman" w:hAnsi="Times New Roman" w:cs="Symbol"/>
      <w:sz w:val="28"/>
      <w:szCs w:val="20"/>
    </w:rPr>
  </w:style>
  <w:style w:type="character" w:customStyle="1" w:styleId="101">
    <w:name w:val="ListLabel 56"/>
    <w:qFormat/>
    <w:uiPriority w:val="0"/>
    <w:rPr>
      <w:rFonts w:cs="Courier New"/>
    </w:rPr>
  </w:style>
  <w:style w:type="character" w:customStyle="1" w:styleId="102">
    <w:name w:val="ListLabel 57"/>
    <w:qFormat/>
    <w:uiPriority w:val="0"/>
    <w:rPr>
      <w:rFonts w:cs="Wingdings"/>
    </w:rPr>
  </w:style>
  <w:style w:type="character" w:customStyle="1" w:styleId="103">
    <w:name w:val="ListLabel 58"/>
    <w:qFormat/>
    <w:uiPriority w:val="0"/>
    <w:rPr>
      <w:rFonts w:cs="Symbol"/>
    </w:rPr>
  </w:style>
  <w:style w:type="character" w:customStyle="1" w:styleId="104">
    <w:name w:val="ListLabel 59"/>
    <w:qFormat/>
    <w:uiPriority w:val="0"/>
    <w:rPr>
      <w:rFonts w:cs="Courier New"/>
    </w:rPr>
  </w:style>
  <w:style w:type="character" w:customStyle="1" w:styleId="105">
    <w:name w:val="ListLabel 60"/>
    <w:qFormat/>
    <w:uiPriority w:val="0"/>
    <w:rPr>
      <w:rFonts w:cs="Wingdings"/>
    </w:rPr>
  </w:style>
  <w:style w:type="character" w:customStyle="1" w:styleId="106">
    <w:name w:val="ListLabel 61"/>
    <w:qFormat/>
    <w:uiPriority w:val="0"/>
    <w:rPr>
      <w:rFonts w:cs="Symbol"/>
    </w:rPr>
  </w:style>
  <w:style w:type="character" w:customStyle="1" w:styleId="107">
    <w:name w:val="ListLabel 62"/>
    <w:qFormat/>
    <w:uiPriority w:val="0"/>
    <w:rPr>
      <w:rFonts w:cs="Courier New"/>
    </w:rPr>
  </w:style>
  <w:style w:type="character" w:customStyle="1" w:styleId="108">
    <w:name w:val="ListLabel 63"/>
    <w:qFormat/>
    <w:uiPriority w:val="0"/>
    <w:rPr>
      <w:rFonts w:cs="Wingdings"/>
    </w:rPr>
  </w:style>
  <w:style w:type="character" w:customStyle="1" w:styleId="109">
    <w:name w:val="ListLabel 64"/>
    <w:qFormat/>
    <w:uiPriority w:val="0"/>
    <w:rPr>
      <w:rFonts w:ascii="Times New Roman" w:hAnsi="Times New Roman" w:cs="Wingdings"/>
      <w:sz w:val="28"/>
    </w:rPr>
  </w:style>
  <w:style w:type="character" w:customStyle="1" w:styleId="110">
    <w:name w:val="ListLabel 65"/>
    <w:qFormat/>
    <w:uiPriority w:val="0"/>
    <w:rPr>
      <w:rFonts w:cs="Wingdings"/>
      <w:sz w:val="20"/>
    </w:rPr>
  </w:style>
  <w:style w:type="character" w:customStyle="1" w:styleId="111">
    <w:name w:val="ListLabel 66"/>
    <w:qFormat/>
    <w:uiPriority w:val="0"/>
    <w:rPr>
      <w:rFonts w:cs="Wingdings"/>
      <w:sz w:val="20"/>
    </w:rPr>
  </w:style>
  <w:style w:type="character" w:customStyle="1" w:styleId="112">
    <w:name w:val="ListLabel 67"/>
    <w:qFormat/>
    <w:uiPriority w:val="0"/>
    <w:rPr>
      <w:rFonts w:cs="Wingdings"/>
      <w:sz w:val="20"/>
    </w:rPr>
  </w:style>
  <w:style w:type="character" w:customStyle="1" w:styleId="113">
    <w:name w:val="ListLabel 68"/>
    <w:qFormat/>
    <w:uiPriority w:val="0"/>
    <w:rPr>
      <w:rFonts w:cs="Wingdings"/>
      <w:sz w:val="20"/>
    </w:rPr>
  </w:style>
  <w:style w:type="character" w:customStyle="1" w:styleId="114">
    <w:name w:val="ListLabel 69"/>
    <w:qFormat/>
    <w:uiPriority w:val="0"/>
    <w:rPr>
      <w:rFonts w:cs="Wingdings"/>
      <w:sz w:val="20"/>
    </w:rPr>
  </w:style>
  <w:style w:type="character" w:customStyle="1" w:styleId="115">
    <w:name w:val="ListLabel 70"/>
    <w:qFormat/>
    <w:uiPriority w:val="0"/>
    <w:rPr>
      <w:rFonts w:cs="Wingdings"/>
      <w:sz w:val="20"/>
    </w:rPr>
  </w:style>
  <w:style w:type="character" w:customStyle="1" w:styleId="116">
    <w:name w:val="ListLabel 71"/>
    <w:qFormat/>
    <w:uiPriority w:val="0"/>
    <w:rPr>
      <w:rFonts w:cs="Wingdings"/>
      <w:sz w:val="20"/>
    </w:rPr>
  </w:style>
  <w:style w:type="character" w:customStyle="1" w:styleId="117">
    <w:name w:val="ListLabel 72"/>
    <w:qFormat/>
    <w:uiPriority w:val="0"/>
    <w:rPr>
      <w:rFonts w:cs="Wingdings"/>
      <w:sz w:val="20"/>
    </w:rPr>
  </w:style>
  <w:style w:type="character" w:customStyle="1" w:styleId="118">
    <w:name w:val="ListLabel 73"/>
    <w:qFormat/>
    <w:uiPriority w:val="0"/>
    <w:rPr>
      <w:rFonts w:ascii="Times New Roman" w:hAnsi="Times New Roman" w:cs="Symbol"/>
      <w:sz w:val="28"/>
      <w:szCs w:val="20"/>
    </w:rPr>
  </w:style>
  <w:style w:type="character" w:customStyle="1" w:styleId="119">
    <w:name w:val="ListLabel 74"/>
    <w:qFormat/>
    <w:uiPriority w:val="0"/>
    <w:rPr>
      <w:rFonts w:cs="Courier New"/>
    </w:rPr>
  </w:style>
  <w:style w:type="character" w:customStyle="1" w:styleId="120">
    <w:name w:val="ListLabel 75"/>
    <w:qFormat/>
    <w:uiPriority w:val="0"/>
    <w:rPr>
      <w:rFonts w:cs="Wingdings"/>
    </w:rPr>
  </w:style>
  <w:style w:type="character" w:customStyle="1" w:styleId="121">
    <w:name w:val="ListLabel 76"/>
    <w:qFormat/>
    <w:uiPriority w:val="0"/>
    <w:rPr>
      <w:rFonts w:cs="Symbol"/>
    </w:rPr>
  </w:style>
  <w:style w:type="character" w:customStyle="1" w:styleId="122">
    <w:name w:val="ListLabel 77"/>
    <w:qFormat/>
    <w:uiPriority w:val="0"/>
    <w:rPr>
      <w:rFonts w:cs="Courier New"/>
    </w:rPr>
  </w:style>
  <w:style w:type="character" w:customStyle="1" w:styleId="123">
    <w:name w:val="ListLabel 78"/>
    <w:qFormat/>
    <w:uiPriority w:val="0"/>
    <w:rPr>
      <w:rFonts w:cs="Wingdings"/>
    </w:rPr>
  </w:style>
  <w:style w:type="character" w:customStyle="1" w:styleId="124">
    <w:name w:val="ListLabel 79"/>
    <w:qFormat/>
    <w:uiPriority w:val="0"/>
    <w:rPr>
      <w:rFonts w:cs="Symbol"/>
    </w:rPr>
  </w:style>
  <w:style w:type="character" w:customStyle="1" w:styleId="125">
    <w:name w:val="ListLabel 80"/>
    <w:qFormat/>
    <w:uiPriority w:val="0"/>
    <w:rPr>
      <w:rFonts w:cs="Courier New"/>
    </w:rPr>
  </w:style>
  <w:style w:type="character" w:customStyle="1" w:styleId="126">
    <w:name w:val="ListLabel 81"/>
    <w:qFormat/>
    <w:uiPriority w:val="0"/>
    <w:rPr>
      <w:rFonts w:cs="Wingdings"/>
    </w:rPr>
  </w:style>
  <w:style w:type="character" w:customStyle="1" w:styleId="127">
    <w:name w:val="ListLabel 82"/>
    <w:qFormat/>
    <w:uiPriority w:val="0"/>
    <w:rPr>
      <w:rFonts w:ascii="Times New Roman" w:hAnsi="Times New Roman" w:cs="Wingdings"/>
      <w:sz w:val="28"/>
    </w:rPr>
  </w:style>
  <w:style w:type="character" w:customStyle="1" w:styleId="128">
    <w:name w:val="ListLabel 83"/>
    <w:qFormat/>
    <w:uiPriority w:val="0"/>
    <w:rPr>
      <w:rFonts w:cs="Wingdings"/>
      <w:sz w:val="20"/>
    </w:rPr>
  </w:style>
  <w:style w:type="character" w:customStyle="1" w:styleId="129">
    <w:name w:val="ListLabel 84"/>
    <w:qFormat/>
    <w:uiPriority w:val="0"/>
    <w:rPr>
      <w:rFonts w:cs="Wingdings"/>
      <w:sz w:val="20"/>
    </w:rPr>
  </w:style>
  <w:style w:type="character" w:customStyle="1" w:styleId="130">
    <w:name w:val="ListLabel 85"/>
    <w:qFormat/>
    <w:uiPriority w:val="0"/>
    <w:rPr>
      <w:rFonts w:cs="Wingdings"/>
      <w:sz w:val="20"/>
    </w:rPr>
  </w:style>
  <w:style w:type="character" w:customStyle="1" w:styleId="131">
    <w:name w:val="ListLabel 86"/>
    <w:qFormat/>
    <w:uiPriority w:val="0"/>
    <w:rPr>
      <w:rFonts w:cs="Wingdings"/>
      <w:sz w:val="20"/>
    </w:rPr>
  </w:style>
  <w:style w:type="character" w:customStyle="1" w:styleId="132">
    <w:name w:val="ListLabel 87"/>
    <w:qFormat/>
    <w:uiPriority w:val="0"/>
    <w:rPr>
      <w:rFonts w:cs="Wingdings"/>
      <w:sz w:val="20"/>
    </w:rPr>
  </w:style>
  <w:style w:type="character" w:customStyle="1" w:styleId="133">
    <w:name w:val="ListLabel 88"/>
    <w:qFormat/>
    <w:uiPriority w:val="0"/>
    <w:rPr>
      <w:rFonts w:cs="Wingdings"/>
      <w:sz w:val="20"/>
    </w:rPr>
  </w:style>
  <w:style w:type="character" w:customStyle="1" w:styleId="134">
    <w:name w:val="ListLabel 89"/>
    <w:qFormat/>
    <w:uiPriority w:val="0"/>
    <w:rPr>
      <w:rFonts w:cs="Wingdings"/>
      <w:sz w:val="20"/>
    </w:rPr>
  </w:style>
  <w:style w:type="character" w:customStyle="1" w:styleId="135">
    <w:name w:val="ListLabel 90"/>
    <w:qFormat/>
    <w:uiPriority w:val="0"/>
    <w:rPr>
      <w:rFonts w:cs="Wingdings"/>
      <w:sz w:val="20"/>
    </w:rPr>
  </w:style>
  <w:style w:type="character" w:customStyle="1" w:styleId="136">
    <w:name w:val="ListLabel 91"/>
    <w:qFormat/>
    <w:uiPriority w:val="0"/>
    <w:rPr>
      <w:rFonts w:cs="Symbol"/>
      <w:sz w:val="28"/>
      <w:szCs w:val="20"/>
    </w:rPr>
  </w:style>
  <w:style w:type="character" w:customStyle="1" w:styleId="137">
    <w:name w:val="ListLabel 92"/>
    <w:qFormat/>
    <w:uiPriority w:val="0"/>
    <w:rPr>
      <w:rFonts w:cs="Courier New"/>
    </w:rPr>
  </w:style>
  <w:style w:type="character" w:customStyle="1" w:styleId="138">
    <w:name w:val="ListLabel 93"/>
    <w:qFormat/>
    <w:uiPriority w:val="0"/>
    <w:rPr>
      <w:rFonts w:cs="Wingdings"/>
    </w:rPr>
  </w:style>
  <w:style w:type="character" w:customStyle="1" w:styleId="139">
    <w:name w:val="ListLabel 94"/>
    <w:qFormat/>
    <w:uiPriority w:val="0"/>
    <w:rPr>
      <w:rFonts w:cs="Symbol"/>
    </w:rPr>
  </w:style>
  <w:style w:type="character" w:customStyle="1" w:styleId="140">
    <w:name w:val="ListLabel 95"/>
    <w:qFormat/>
    <w:uiPriority w:val="0"/>
    <w:rPr>
      <w:rFonts w:cs="Courier New"/>
    </w:rPr>
  </w:style>
  <w:style w:type="character" w:customStyle="1" w:styleId="141">
    <w:name w:val="ListLabel 96"/>
    <w:qFormat/>
    <w:uiPriority w:val="0"/>
    <w:rPr>
      <w:rFonts w:cs="Wingdings"/>
    </w:rPr>
  </w:style>
  <w:style w:type="character" w:customStyle="1" w:styleId="142">
    <w:name w:val="ListLabel 97"/>
    <w:qFormat/>
    <w:uiPriority w:val="0"/>
    <w:rPr>
      <w:rFonts w:cs="Symbol"/>
    </w:rPr>
  </w:style>
  <w:style w:type="character" w:customStyle="1" w:styleId="143">
    <w:name w:val="ListLabel 98"/>
    <w:qFormat/>
    <w:uiPriority w:val="0"/>
    <w:rPr>
      <w:rFonts w:cs="Courier New"/>
    </w:rPr>
  </w:style>
  <w:style w:type="character" w:customStyle="1" w:styleId="144">
    <w:name w:val="ListLabel 99"/>
    <w:qFormat/>
    <w:uiPriority w:val="0"/>
    <w:rPr>
      <w:rFonts w:cs="Wingdings"/>
    </w:rPr>
  </w:style>
  <w:style w:type="character" w:customStyle="1" w:styleId="145">
    <w:name w:val="ListLabel 100"/>
    <w:qFormat/>
    <w:uiPriority w:val="0"/>
    <w:rPr>
      <w:rFonts w:ascii="Times New Roman" w:hAnsi="Times New Roman" w:cs="Wingdings"/>
      <w:sz w:val="28"/>
    </w:rPr>
  </w:style>
  <w:style w:type="character" w:customStyle="1" w:styleId="146">
    <w:name w:val="ListLabel 101"/>
    <w:qFormat/>
    <w:uiPriority w:val="0"/>
    <w:rPr>
      <w:rFonts w:cs="Wingdings"/>
      <w:sz w:val="20"/>
    </w:rPr>
  </w:style>
  <w:style w:type="character" w:customStyle="1" w:styleId="147">
    <w:name w:val="ListLabel 102"/>
    <w:qFormat/>
    <w:uiPriority w:val="0"/>
    <w:rPr>
      <w:rFonts w:cs="Wingdings"/>
      <w:sz w:val="20"/>
    </w:rPr>
  </w:style>
  <w:style w:type="character" w:customStyle="1" w:styleId="148">
    <w:name w:val="ListLabel 103"/>
    <w:qFormat/>
    <w:uiPriority w:val="0"/>
    <w:rPr>
      <w:rFonts w:cs="Wingdings"/>
      <w:sz w:val="20"/>
    </w:rPr>
  </w:style>
  <w:style w:type="character" w:customStyle="1" w:styleId="149">
    <w:name w:val="ListLabel 104"/>
    <w:qFormat/>
    <w:uiPriority w:val="0"/>
    <w:rPr>
      <w:rFonts w:cs="Wingdings"/>
      <w:sz w:val="20"/>
    </w:rPr>
  </w:style>
  <w:style w:type="character" w:customStyle="1" w:styleId="150">
    <w:name w:val="ListLabel 105"/>
    <w:qFormat/>
    <w:uiPriority w:val="0"/>
    <w:rPr>
      <w:rFonts w:cs="Wingdings"/>
      <w:sz w:val="20"/>
    </w:rPr>
  </w:style>
  <w:style w:type="character" w:customStyle="1" w:styleId="151">
    <w:name w:val="ListLabel 106"/>
    <w:qFormat/>
    <w:uiPriority w:val="0"/>
    <w:rPr>
      <w:rFonts w:cs="Wingdings"/>
      <w:sz w:val="20"/>
    </w:rPr>
  </w:style>
  <w:style w:type="character" w:customStyle="1" w:styleId="152">
    <w:name w:val="ListLabel 107"/>
    <w:qFormat/>
    <w:uiPriority w:val="0"/>
    <w:rPr>
      <w:rFonts w:cs="Wingdings"/>
      <w:sz w:val="20"/>
    </w:rPr>
  </w:style>
  <w:style w:type="character" w:customStyle="1" w:styleId="153">
    <w:name w:val="ListLabel 108"/>
    <w:qFormat/>
    <w:uiPriority w:val="0"/>
    <w:rPr>
      <w:rFonts w:cs="Wingdings"/>
      <w:sz w:val="20"/>
    </w:rPr>
  </w:style>
  <w:style w:type="paragraph" w:customStyle="1" w:styleId="154">
    <w:name w:val="Заголовок"/>
    <w:basedOn w:val="1"/>
    <w:next w:val="5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55">
    <w:name w:val="Указатель1"/>
    <w:basedOn w:val="1"/>
    <w:qFormat/>
    <w:uiPriority w:val="0"/>
    <w:pPr>
      <w:suppressLineNumbers/>
    </w:pPr>
  </w:style>
  <w:style w:type="paragraph" w:styleId="156">
    <w:name w:val="List Paragraph"/>
    <w:basedOn w:val="1"/>
    <w:qFormat/>
    <w:uiPriority w:val="34"/>
    <w:pPr>
      <w:ind w:left="720"/>
      <w:contextualSpacing/>
    </w:pPr>
  </w:style>
  <w:style w:type="paragraph" w:styleId="157">
    <w:name w:val="No Spacing"/>
    <w:qFormat/>
    <w:uiPriority w:val="1"/>
    <w:pPr>
      <w:widowControl w:val="0"/>
      <w:suppressAutoHyphens/>
      <w:textAlignment w:val="baseline"/>
    </w:pPr>
    <w:rPr>
      <w:rFonts w:ascii="Liberation Serif;Times New Roma" w:hAnsi="Liberation Serif;Times New Roma" w:eastAsia="DejaVu Sans;Times New Roman" w:cs="Mangal;Courier New"/>
      <w:color w:val="00000A"/>
      <w:sz w:val="22"/>
      <w:szCs w:val="21"/>
      <w:lang w:val="ru-RU" w:eastAsia="zh-CN" w:bidi="hi-IN"/>
    </w:rPr>
  </w:style>
  <w:style w:type="paragraph" w:customStyle="1" w:styleId="158">
    <w:name w:val="Содержимое таблицы"/>
    <w:basedOn w:val="1"/>
    <w:qFormat/>
    <w:uiPriority w:val="0"/>
  </w:style>
  <w:style w:type="paragraph" w:customStyle="1" w:styleId="159">
    <w:name w:val="c0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60">
    <w:name w:val="c3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4B254-E509-4FF4-B188-255CDA68F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2982</Words>
  <Characters>17002</Characters>
  <Lines>141</Lines>
  <Paragraphs>39</Paragraphs>
  <TotalTime>13</TotalTime>
  <ScaleCrop>false</ScaleCrop>
  <LinksUpToDate>false</LinksUpToDate>
  <CharactersWithSpaces>19945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2020-02-17T14:13:00Z</dcterms:created>
  <dc:creator>admin</dc:creator>
  <cp:lastModifiedBy>Пользователь</cp:lastModifiedBy>
  <cp:lastPrinted>2013-03-20T12:52:00Z</cp:lastPrinted>
  <dcterms:modified xsi:type="dcterms:W3CDTF">2022-07-26T13:48:17Z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1033-11.2.0.10265</vt:lpwstr>
  </property>
  <property fmtid="{D5CDD505-2E9C-101B-9397-08002B2CF9AE}" pid="9" name="ICV">
    <vt:lpwstr>CD6974F3133D4228A8BC1D72FA251706</vt:lpwstr>
  </property>
</Properties>
</file>